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89196" w14:textId="3F464B9B" w:rsidR="00000993" w:rsidRPr="00AE0704" w:rsidRDefault="00C07293" w:rsidP="00827EC3">
      <w:pPr>
        <w:spacing w:line="360" w:lineRule="auto"/>
        <w:ind w:right="120"/>
        <w:jc w:val="center"/>
        <w:rPr>
          <w:rFonts w:ascii="Arial" w:hAnsi="Arial" w:cs="Arial"/>
          <w:b/>
          <w:bCs/>
          <w:u w:val="single"/>
        </w:rPr>
      </w:pPr>
      <w:r w:rsidRPr="00AE0704">
        <w:rPr>
          <w:rFonts w:ascii="Arial" w:hAnsi="Arial" w:cs="Arial"/>
          <w:b/>
          <w:bCs/>
          <w:u w:val="single"/>
        </w:rPr>
        <w:t>Aspiring Leadership Fellowship: Interim Report</w:t>
      </w:r>
    </w:p>
    <w:p w14:paraId="38F472B9" w14:textId="412742B1" w:rsidR="00B45C2B" w:rsidRPr="00AE0704" w:rsidRDefault="00AE0704" w:rsidP="00827EC3">
      <w:pPr>
        <w:spacing w:line="360" w:lineRule="auto"/>
        <w:ind w:right="120"/>
        <w:jc w:val="center"/>
        <w:rPr>
          <w:rFonts w:ascii="Arial" w:hAnsi="Arial" w:cs="Arial"/>
          <w:b/>
          <w:bCs/>
          <w:u w:val="single"/>
        </w:rPr>
      </w:pPr>
      <w:r w:rsidRPr="00AE0704">
        <w:rPr>
          <w:rFonts w:ascii="Arial" w:hAnsi="Arial" w:cs="Arial"/>
          <w:b/>
          <w:bCs/>
          <w:u w:val="single"/>
        </w:rPr>
        <w:t>Lizi Mattacola</w:t>
      </w:r>
      <w:r w:rsidR="00B45C2B" w:rsidRPr="00AE0704">
        <w:rPr>
          <w:rFonts w:ascii="Arial" w:hAnsi="Arial" w:cs="Arial"/>
          <w:b/>
          <w:bCs/>
          <w:u w:val="single"/>
        </w:rPr>
        <w:t xml:space="preserve"> – 2025/26 Cohort</w:t>
      </w:r>
    </w:p>
    <w:p w14:paraId="5BBEAEBD" w14:textId="77777777" w:rsidR="00AE0704" w:rsidRPr="00AE0704" w:rsidRDefault="00AE0704" w:rsidP="00827EC3">
      <w:pPr>
        <w:spacing w:line="360" w:lineRule="auto"/>
        <w:ind w:right="120"/>
        <w:jc w:val="center"/>
        <w:rPr>
          <w:rFonts w:ascii="Arial" w:hAnsi="Arial" w:cs="Arial"/>
          <w:b/>
          <w:bCs/>
          <w:u w:val="single"/>
        </w:rPr>
      </w:pPr>
    </w:p>
    <w:p w14:paraId="5E9F02AF" w14:textId="77777777" w:rsidR="00AE0704" w:rsidRPr="00AE0704" w:rsidRDefault="00AE0704" w:rsidP="00AE0704">
      <w:pPr>
        <w:spacing w:line="360" w:lineRule="auto"/>
        <w:ind w:right="120"/>
        <w:rPr>
          <w:rFonts w:ascii="Arial" w:hAnsi="Arial" w:cs="Arial"/>
          <w:b/>
          <w:bCs/>
        </w:rPr>
      </w:pPr>
      <w:r w:rsidRPr="00AE0704">
        <w:rPr>
          <w:rFonts w:ascii="Arial" w:hAnsi="Arial" w:cs="Arial"/>
          <w:b/>
          <w:bCs/>
        </w:rPr>
        <w:t>Overview of Project Involvement</w:t>
      </w:r>
    </w:p>
    <w:p w14:paraId="1536EEAF" w14:textId="77777777" w:rsidR="00AE0704" w:rsidRPr="00AE0704" w:rsidRDefault="00AE0704" w:rsidP="00AE0704">
      <w:pPr>
        <w:spacing w:line="360" w:lineRule="auto"/>
        <w:ind w:right="120"/>
        <w:jc w:val="both"/>
        <w:rPr>
          <w:rFonts w:ascii="Arial" w:hAnsi="Arial" w:cs="Arial"/>
        </w:rPr>
      </w:pPr>
      <w:r w:rsidRPr="00AE0704">
        <w:rPr>
          <w:rFonts w:ascii="Arial" w:hAnsi="Arial" w:cs="Arial"/>
        </w:rPr>
        <w:t>During the first half of my Aspiring Leaders Fellowship, I have been involved in several projects across system, organisational and place-based working, each offering different leadership and learning opportunities.</w:t>
      </w:r>
    </w:p>
    <w:p w14:paraId="776F73C2" w14:textId="77777777" w:rsidR="00AE0704" w:rsidRPr="00AE0704" w:rsidRDefault="00AE0704" w:rsidP="00AE0704">
      <w:pPr>
        <w:pStyle w:val="NoSpacing"/>
        <w:spacing w:line="360" w:lineRule="auto"/>
        <w:ind w:right="120"/>
        <w:rPr>
          <w:rFonts w:ascii="Arial" w:hAnsi="Arial" w:cs="Arial"/>
        </w:rPr>
      </w:pPr>
    </w:p>
    <w:p w14:paraId="09B8BE8F" w14:textId="77777777" w:rsidR="00AE0704" w:rsidRPr="00AE0704" w:rsidRDefault="00AE0704" w:rsidP="00AE0704">
      <w:pPr>
        <w:spacing w:line="360" w:lineRule="auto"/>
        <w:ind w:right="120"/>
        <w:rPr>
          <w:rFonts w:ascii="Arial" w:hAnsi="Arial" w:cs="Arial"/>
          <w:b/>
          <w:bCs/>
        </w:rPr>
      </w:pPr>
      <w:r w:rsidRPr="00AE0704">
        <w:rPr>
          <w:rFonts w:ascii="Arial" w:hAnsi="Arial" w:cs="Arial"/>
          <w:b/>
          <w:bCs/>
        </w:rPr>
        <w:t>Special Educational Needs and Disabilities (SEND) ICB Review</w:t>
      </w:r>
    </w:p>
    <w:p w14:paraId="0F7328C7" w14:textId="77777777" w:rsidR="00AE0704" w:rsidRPr="00AE0704" w:rsidRDefault="00AE0704" w:rsidP="00AE0704">
      <w:pPr>
        <w:spacing w:line="360" w:lineRule="auto"/>
        <w:ind w:right="120"/>
        <w:jc w:val="both"/>
        <w:rPr>
          <w:rFonts w:ascii="Arial" w:hAnsi="Arial" w:cs="Arial"/>
          <w:b/>
          <w:bCs/>
        </w:rPr>
      </w:pPr>
      <w:r w:rsidRPr="00AE0704">
        <w:rPr>
          <w:rFonts w:ascii="Arial" w:hAnsi="Arial" w:cs="Arial"/>
        </w:rPr>
        <w:t>I initially engaged with this project through an introductory meeting with the Designated Clinical Officer (DCO) and had planned to attend SEND Board meetings to gain insight into system-level governance. However, organisational changes within the ICB resulted in the cancellation of these meetings, and revised timings were no longer compatible with WWALF availability. Despite this, the initial engagement was valuable in building my understanding of the DCO role, particularly its strategic responsibilities. These include oversight of joint processes across organisations, ensuring statutory duties are reflected within service specifications, influencing financial decisions for maximum impact, and horizon scanning for national policy changes affecting SEND.</w:t>
      </w:r>
    </w:p>
    <w:p w14:paraId="4FF00FF1" w14:textId="77777777" w:rsidR="00AE0704" w:rsidRPr="00AE0704" w:rsidRDefault="00AE0704" w:rsidP="00AE0704">
      <w:pPr>
        <w:spacing w:line="360" w:lineRule="auto"/>
        <w:ind w:right="120"/>
        <w:rPr>
          <w:rFonts w:ascii="Arial" w:hAnsi="Arial" w:cs="Arial"/>
        </w:rPr>
      </w:pPr>
    </w:p>
    <w:p w14:paraId="47A06C7D" w14:textId="77777777" w:rsidR="00AE0704" w:rsidRPr="00AE0704" w:rsidRDefault="00AE0704" w:rsidP="00AE0704">
      <w:pPr>
        <w:pStyle w:val="NoSpacing"/>
        <w:spacing w:line="360" w:lineRule="auto"/>
        <w:ind w:right="120"/>
        <w:rPr>
          <w:rFonts w:ascii="Arial" w:hAnsi="Arial" w:cs="Arial"/>
          <w:b/>
          <w:bCs/>
        </w:rPr>
      </w:pPr>
      <w:r w:rsidRPr="00AE0704">
        <w:rPr>
          <w:rFonts w:ascii="Arial" w:hAnsi="Arial" w:cs="Arial"/>
          <w:b/>
          <w:bCs/>
        </w:rPr>
        <w:t>Work and Health Scheme</w:t>
      </w:r>
    </w:p>
    <w:p w14:paraId="706ECC60" w14:textId="77777777" w:rsidR="00AE0704" w:rsidRPr="00AE0704" w:rsidRDefault="00AE0704" w:rsidP="00AE0704">
      <w:pPr>
        <w:pStyle w:val="NoSpacing"/>
        <w:spacing w:line="360" w:lineRule="auto"/>
        <w:ind w:right="120"/>
        <w:jc w:val="both"/>
        <w:rPr>
          <w:rFonts w:ascii="Arial" w:hAnsi="Arial" w:cs="Arial"/>
          <w:b/>
          <w:bCs/>
        </w:rPr>
      </w:pPr>
      <w:r w:rsidRPr="00AE0704">
        <w:rPr>
          <w:rFonts w:ascii="Arial" w:hAnsi="Arial" w:cs="Arial"/>
        </w:rPr>
        <w:t>I have been intermittently involved in this scheme, which is being led by the ICB, representing the voice of primary care.  This has included observing and participating in cross-organisational discussions and negotiations between the ICB, a Primary Care Network (PCN), and CWTH. This project has provided insight into the complexities of system collaboration, especially given the long development cycles of system-level projects.</w:t>
      </w:r>
    </w:p>
    <w:p w14:paraId="65A37E53" w14:textId="77777777" w:rsidR="00AE0704" w:rsidRPr="00AE0704" w:rsidRDefault="00AE0704" w:rsidP="00AE0704">
      <w:pPr>
        <w:spacing w:line="360" w:lineRule="auto"/>
        <w:ind w:right="120"/>
        <w:jc w:val="both"/>
        <w:rPr>
          <w:rFonts w:ascii="Arial" w:hAnsi="Arial" w:cs="Arial"/>
        </w:rPr>
      </w:pPr>
    </w:p>
    <w:p w14:paraId="4C32354E" w14:textId="77777777" w:rsidR="00AE0704" w:rsidRPr="00AE0704" w:rsidRDefault="00AE0704" w:rsidP="00AE0704">
      <w:pPr>
        <w:pStyle w:val="NoSpacing"/>
        <w:spacing w:line="360" w:lineRule="auto"/>
        <w:ind w:right="120"/>
        <w:rPr>
          <w:rFonts w:ascii="Arial" w:hAnsi="Arial" w:cs="Arial"/>
          <w:b/>
          <w:bCs/>
        </w:rPr>
      </w:pPr>
      <w:r w:rsidRPr="00AE0704">
        <w:rPr>
          <w:rFonts w:ascii="Arial" w:hAnsi="Arial" w:cs="Arial"/>
          <w:b/>
          <w:bCs/>
        </w:rPr>
        <w:t>Frailty Prevention Project</w:t>
      </w:r>
    </w:p>
    <w:p w14:paraId="3D33D48B" w14:textId="77777777" w:rsidR="00AE0704" w:rsidRPr="00AE0704" w:rsidRDefault="00AE0704" w:rsidP="00AE0704">
      <w:pPr>
        <w:pStyle w:val="NoSpacing"/>
        <w:spacing w:line="360" w:lineRule="auto"/>
        <w:ind w:right="120"/>
        <w:jc w:val="both"/>
        <w:rPr>
          <w:rFonts w:ascii="Arial" w:hAnsi="Arial" w:cs="Arial"/>
          <w:b/>
          <w:bCs/>
        </w:rPr>
      </w:pPr>
      <w:r w:rsidRPr="00AE0704">
        <w:rPr>
          <w:rFonts w:ascii="Arial" w:hAnsi="Arial" w:cs="Arial"/>
        </w:rPr>
        <w:t>This is a health inequalities prevention project that I have delivered for my PCN.  I have used the WWALF to develop skills on measuring impact and outcomes of service development.  I had designed this programme to include cross sector organisations in support of Integrated Neighbourhood working and other system priorities.</w:t>
      </w:r>
    </w:p>
    <w:p w14:paraId="086D9EDC" w14:textId="77777777" w:rsidR="00AE0704" w:rsidRPr="00AE0704" w:rsidRDefault="00AE0704" w:rsidP="00AE0704">
      <w:pPr>
        <w:spacing w:line="360" w:lineRule="auto"/>
        <w:ind w:right="120"/>
        <w:jc w:val="both"/>
        <w:rPr>
          <w:rFonts w:ascii="Arial" w:hAnsi="Arial" w:cs="Arial"/>
        </w:rPr>
      </w:pPr>
    </w:p>
    <w:p w14:paraId="70740089" w14:textId="77777777" w:rsidR="00AE0704" w:rsidRPr="00AE0704" w:rsidRDefault="00AE0704" w:rsidP="00AE0704">
      <w:pPr>
        <w:pStyle w:val="NoSpacing"/>
        <w:spacing w:line="360" w:lineRule="auto"/>
        <w:ind w:right="120"/>
        <w:rPr>
          <w:rFonts w:ascii="Arial" w:hAnsi="Arial" w:cs="Arial"/>
          <w:b/>
          <w:bCs/>
        </w:rPr>
      </w:pPr>
      <w:r w:rsidRPr="00AE0704">
        <w:rPr>
          <w:rFonts w:ascii="Arial" w:hAnsi="Arial" w:cs="Arial"/>
          <w:b/>
          <w:bCs/>
        </w:rPr>
        <w:lastRenderedPageBreak/>
        <w:t>Nature-Based Medicine Project</w:t>
      </w:r>
    </w:p>
    <w:p w14:paraId="2D4584D4" w14:textId="77777777" w:rsidR="00AE0704" w:rsidRPr="00AE0704" w:rsidRDefault="00AE0704" w:rsidP="00AE0704">
      <w:pPr>
        <w:pStyle w:val="NoSpacing"/>
        <w:spacing w:line="360" w:lineRule="auto"/>
        <w:ind w:right="120"/>
        <w:jc w:val="both"/>
        <w:rPr>
          <w:rFonts w:ascii="Arial" w:hAnsi="Arial" w:cs="Arial"/>
          <w:b/>
          <w:bCs/>
        </w:rPr>
      </w:pPr>
      <w:r w:rsidRPr="00AE0704">
        <w:rPr>
          <w:rFonts w:ascii="Arial" w:hAnsi="Arial" w:cs="Arial"/>
        </w:rPr>
        <w:t>I have been supporting a Nature-Based Medicine pilot facilitated by CWTH, which aims to apply an existing blueprint to Coventry and Warwickshire. This project requires strong local ownership and collaboration to move from concept to delivery. I have met with an interested PCN, and the next steps involve exploring funding options, clarifying role requirements, and developing an implementation plan. This remains an evolving project and is likely to form a significant part of the second half of my fellowship.</w:t>
      </w:r>
    </w:p>
    <w:p w14:paraId="5F0572A2" w14:textId="77777777" w:rsidR="00AE0704" w:rsidRPr="00AE0704" w:rsidRDefault="00AE0704" w:rsidP="00AE0704">
      <w:pPr>
        <w:spacing w:line="360" w:lineRule="auto"/>
        <w:ind w:right="120"/>
        <w:jc w:val="both"/>
        <w:rPr>
          <w:rFonts w:ascii="Arial" w:hAnsi="Arial" w:cs="Arial"/>
          <w:b/>
          <w:bCs/>
        </w:rPr>
      </w:pPr>
    </w:p>
    <w:p w14:paraId="6F0BA4D7" w14:textId="77777777" w:rsidR="00AE0704" w:rsidRPr="00AE0704" w:rsidRDefault="00AE0704" w:rsidP="00AE0704">
      <w:pPr>
        <w:spacing w:line="360" w:lineRule="auto"/>
        <w:ind w:right="120"/>
        <w:rPr>
          <w:rFonts w:ascii="Arial" w:hAnsi="Arial" w:cs="Arial"/>
          <w:b/>
          <w:bCs/>
        </w:rPr>
      </w:pPr>
      <w:r w:rsidRPr="00AE0704">
        <w:rPr>
          <w:rFonts w:ascii="Arial" w:hAnsi="Arial" w:cs="Arial"/>
          <w:b/>
          <w:bCs/>
        </w:rPr>
        <w:t>Personal and Professional Development</w:t>
      </w:r>
    </w:p>
    <w:p w14:paraId="2CBFACD7" w14:textId="77777777" w:rsidR="00AE0704" w:rsidRPr="00AE0704" w:rsidRDefault="00AE0704" w:rsidP="00AE0704">
      <w:pPr>
        <w:spacing w:line="360" w:lineRule="auto"/>
        <w:ind w:right="120"/>
        <w:jc w:val="both"/>
        <w:rPr>
          <w:rFonts w:ascii="Arial" w:hAnsi="Arial" w:cs="Arial"/>
        </w:rPr>
      </w:pPr>
      <w:r w:rsidRPr="00AE0704">
        <w:rPr>
          <w:rFonts w:ascii="Arial" w:hAnsi="Arial" w:cs="Arial"/>
        </w:rPr>
        <w:t>Personally, the fellowship has increased my confidence by reframing my own perception of the influence and visibility as a leader.  The mentoring sessions have been impactful on this process and have enabled me to challenge my own thinking and look at my development and achievements from a different perspective. Also, having opportunities and exposure to new projects and the Future Leaders Course has been significantly beneficial to my journey.</w:t>
      </w:r>
    </w:p>
    <w:p w14:paraId="50567AC3" w14:textId="77777777" w:rsidR="00AE0704" w:rsidRPr="00AE0704" w:rsidRDefault="00AE0704" w:rsidP="00AE0704">
      <w:pPr>
        <w:spacing w:line="360" w:lineRule="auto"/>
        <w:ind w:right="120"/>
        <w:jc w:val="both"/>
        <w:rPr>
          <w:rFonts w:ascii="Arial" w:hAnsi="Arial" w:cs="Arial"/>
        </w:rPr>
      </w:pPr>
      <w:r w:rsidRPr="00AE0704">
        <w:rPr>
          <w:rFonts w:ascii="Arial" w:hAnsi="Arial" w:cs="Arial"/>
        </w:rPr>
        <w:t>Professionally, I have developed knowledge and skills through CPD opportunities that are transferable across my roles. For example, NHS Digital Academy modules enabled me to plan and lead a session at an Occupational Therapy and Dietetics conference, where I would previously have sought an external speaker. In addition, clinical and academic mentoring has strengthened my ability to demonstrate impact, particularly through using logic models within my Frailty Prevention project. There has also been a positive ripple effect, with increased confidence and learning influencing multiple areas of my work as well as roles outside of work.</w:t>
      </w:r>
    </w:p>
    <w:p w14:paraId="20B06FB2" w14:textId="77777777" w:rsidR="00AE0704" w:rsidRPr="00AE0704" w:rsidRDefault="00AE0704" w:rsidP="00AE0704">
      <w:pPr>
        <w:spacing w:line="360" w:lineRule="auto"/>
        <w:ind w:right="120"/>
        <w:jc w:val="both"/>
        <w:rPr>
          <w:rFonts w:ascii="Arial" w:hAnsi="Arial" w:cs="Arial"/>
          <w:b/>
          <w:bCs/>
        </w:rPr>
      </w:pPr>
    </w:p>
    <w:p w14:paraId="2BB9C5E0" w14:textId="77777777" w:rsidR="00AE0704" w:rsidRPr="00AE0704" w:rsidRDefault="00AE0704" w:rsidP="00AE0704">
      <w:pPr>
        <w:spacing w:line="360" w:lineRule="auto"/>
        <w:ind w:right="120"/>
        <w:rPr>
          <w:rFonts w:ascii="Arial" w:hAnsi="Arial" w:cs="Arial"/>
          <w:b/>
          <w:bCs/>
        </w:rPr>
      </w:pPr>
      <w:r w:rsidRPr="00AE0704">
        <w:rPr>
          <w:rFonts w:ascii="Arial" w:hAnsi="Arial" w:cs="Arial"/>
          <w:b/>
          <w:bCs/>
        </w:rPr>
        <w:t>Plans for the Second Half of the Fellowship</w:t>
      </w:r>
    </w:p>
    <w:p w14:paraId="10E8DD6C" w14:textId="77777777" w:rsidR="00AE0704" w:rsidRPr="00AE0704" w:rsidRDefault="00AE0704" w:rsidP="00AE0704">
      <w:pPr>
        <w:spacing w:line="360" w:lineRule="auto"/>
        <w:ind w:right="120"/>
        <w:jc w:val="both"/>
        <w:rPr>
          <w:rFonts w:ascii="Arial" w:hAnsi="Arial" w:cs="Arial"/>
        </w:rPr>
      </w:pPr>
      <w:r w:rsidRPr="00AE0704">
        <w:rPr>
          <w:rFonts w:ascii="Arial" w:hAnsi="Arial" w:cs="Arial"/>
        </w:rPr>
        <w:t>In the second half of the fellowship, my priority project will be working on the implementation of the Nature-Based Medicine initiative within a PCN. This is likely to involve developing and pitching a business case, engaging stakeholders, and applying both clinical and leadership skills to embed sustainable processes. Expansion of business case development and system navigation abilities will be demonstrated as this work progresses.</w:t>
      </w:r>
    </w:p>
    <w:p w14:paraId="508330CE" w14:textId="77777777" w:rsidR="00AE0704" w:rsidRPr="00AE0704" w:rsidRDefault="00AE0704" w:rsidP="00AE0704">
      <w:pPr>
        <w:spacing w:line="360" w:lineRule="auto"/>
        <w:ind w:right="120"/>
        <w:jc w:val="both"/>
        <w:rPr>
          <w:rFonts w:ascii="Arial" w:hAnsi="Arial" w:cs="Arial"/>
        </w:rPr>
      </w:pPr>
    </w:p>
    <w:p w14:paraId="53F42DFE" w14:textId="77777777" w:rsidR="00AE0704" w:rsidRPr="00AE0704" w:rsidRDefault="00AE0704" w:rsidP="00AE0704">
      <w:pPr>
        <w:spacing w:line="360" w:lineRule="auto"/>
        <w:ind w:right="120"/>
        <w:jc w:val="both"/>
        <w:rPr>
          <w:rFonts w:ascii="Arial" w:hAnsi="Arial" w:cs="Arial"/>
        </w:rPr>
      </w:pPr>
      <w:r w:rsidRPr="00AE0704">
        <w:rPr>
          <w:rFonts w:ascii="Arial" w:hAnsi="Arial" w:cs="Arial"/>
        </w:rPr>
        <w:t xml:space="preserve">I have also identified a range of opportunities to share the outcomes of my Frailty Prevention project with stakeholders.  This aligns with national and local NHS priorities and I aim to enable others to think about innovative ways of working within primary care and consider scalability to </w:t>
      </w:r>
      <w:r w:rsidRPr="00AE0704">
        <w:rPr>
          <w:rFonts w:ascii="Arial" w:hAnsi="Arial" w:cs="Arial"/>
        </w:rPr>
        <w:lastRenderedPageBreak/>
        <w:t>other patient populations.  Leadership skills in this project will support the implementation of the Nature Based Medicine project.</w:t>
      </w:r>
    </w:p>
    <w:p w14:paraId="59955D56" w14:textId="77777777" w:rsidR="00AE0704" w:rsidRPr="00AE0704" w:rsidRDefault="00AE0704" w:rsidP="00AE0704">
      <w:pPr>
        <w:spacing w:line="360" w:lineRule="auto"/>
        <w:ind w:right="120"/>
        <w:jc w:val="both"/>
        <w:rPr>
          <w:rFonts w:ascii="Arial" w:hAnsi="Arial" w:cs="Arial"/>
        </w:rPr>
      </w:pPr>
    </w:p>
    <w:p w14:paraId="522A93F1" w14:textId="77777777" w:rsidR="00AE0704" w:rsidRPr="00AE0704" w:rsidRDefault="00AE0704" w:rsidP="00AE0704">
      <w:pPr>
        <w:spacing w:line="360" w:lineRule="auto"/>
        <w:ind w:right="120"/>
        <w:jc w:val="both"/>
        <w:rPr>
          <w:rFonts w:ascii="Arial" w:hAnsi="Arial" w:cs="Arial"/>
        </w:rPr>
      </w:pPr>
      <w:r w:rsidRPr="00AE0704">
        <w:rPr>
          <w:rFonts w:ascii="Arial" w:hAnsi="Arial" w:cs="Arial"/>
        </w:rPr>
        <w:t>I still need to identify CPD courses that directly support what I am working on with these two projects.  Identifying suitable courses has been more challenging than anticipated, although clarifying the focus of the remaining 6 months will improve this.</w:t>
      </w:r>
    </w:p>
    <w:p w14:paraId="467A6D60" w14:textId="77777777" w:rsidR="00AE0704" w:rsidRPr="00AE0704" w:rsidRDefault="00AE0704" w:rsidP="00AE0704">
      <w:pPr>
        <w:spacing w:line="360" w:lineRule="auto"/>
        <w:ind w:right="120"/>
        <w:jc w:val="both"/>
        <w:rPr>
          <w:rFonts w:ascii="Arial" w:hAnsi="Arial" w:cs="Arial"/>
        </w:rPr>
      </w:pPr>
    </w:p>
    <w:p w14:paraId="61C2DA22" w14:textId="77777777" w:rsidR="00AE0704" w:rsidRPr="00AE0704" w:rsidRDefault="00AE0704" w:rsidP="00AE0704">
      <w:pPr>
        <w:spacing w:line="360" w:lineRule="auto"/>
        <w:ind w:right="120"/>
        <w:jc w:val="both"/>
        <w:rPr>
          <w:rFonts w:ascii="Arial" w:hAnsi="Arial" w:cs="Arial"/>
        </w:rPr>
      </w:pPr>
      <w:r w:rsidRPr="00AE0704">
        <w:rPr>
          <w:rFonts w:ascii="Arial" w:hAnsi="Arial" w:cs="Arial"/>
        </w:rPr>
        <w:t>Lastly, I intend to continue my personal development within my leadership journey and be able to inspire others.  Alongside my insights profile, mentoring, and experiences, I fully intend to be proud of my development.</w:t>
      </w:r>
    </w:p>
    <w:p w14:paraId="3B9502F3" w14:textId="77777777" w:rsidR="00AE0704" w:rsidRPr="00AE0704" w:rsidRDefault="00AE0704" w:rsidP="00827EC3">
      <w:pPr>
        <w:spacing w:line="360" w:lineRule="auto"/>
        <w:ind w:right="120"/>
        <w:jc w:val="center"/>
        <w:rPr>
          <w:rFonts w:ascii="Arial" w:hAnsi="Arial" w:cs="Arial"/>
          <w:b/>
          <w:bCs/>
          <w:u w:val="single"/>
        </w:rPr>
      </w:pPr>
    </w:p>
    <w:p w14:paraId="18F71B78" w14:textId="77777777" w:rsidR="00583D93" w:rsidRPr="00AE0704" w:rsidRDefault="00583D93" w:rsidP="00827EC3">
      <w:pPr>
        <w:spacing w:after="0" w:line="360" w:lineRule="auto"/>
        <w:ind w:right="120"/>
        <w:jc w:val="both"/>
        <w:rPr>
          <w:rFonts w:ascii="Arial" w:hAnsi="Arial" w:cs="Arial"/>
          <w:b/>
          <w:bCs/>
        </w:rPr>
      </w:pPr>
    </w:p>
    <w:sectPr w:rsidR="00583D93" w:rsidRPr="00AE0704" w:rsidSect="00827EC3">
      <w:footerReference w:type="default" r:id="rId10"/>
      <w:pgSz w:w="11906" w:h="16838"/>
      <w:pgMar w:top="1440"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28FB2" w14:textId="77777777" w:rsidR="00F22FFB" w:rsidRDefault="00F22FFB" w:rsidP="00F44853">
      <w:pPr>
        <w:spacing w:after="0" w:line="240" w:lineRule="auto"/>
      </w:pPr>
      <w:r>
        <w:separator/>
      </w:r>
    </w:p>
  </w:endnote>
  <w:endnote w:type="continuationSeparator" w:id="0">
    <w:p w14:paraId="5AF0D715" w14:textId="77777777" w:rsidR="00F22FFB" w:rsidRDefault="00F22FFB" w:rsidP="00F4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8AFD" w14:textId="06D93625" w:rsidR="00A01ED0" w:rsidRDefault="00AE0704" w:rsidP="00A01ED0">
    <w:pPr>
      <w:pStyle w:val="Footer"/>
      <w:jc w:val="center"/>
    </w:pPr>
    <w:r>
      <w:t>Lizi Mattacola</w:t>
    </w:r>
    <w:r w:rsidR="00A01ED0">
      <w:t xml:space="preserve"> </w:t>
    </w:r>
    <w:hyperlink r:id="rId1" w:history="1">
      <w:r w:rsidR="00A01ED0" w:rsidRPr="0078658A">
        <w:rPr>
          <w:rStyle w:val="Hyperlink"/>
        </w:rPr>
        <w:t>Aspiring Leaders Fellowships - Coventry &amp; Warwickshire</w:t>
      </w:r>
    </w:hyperlink>
    <w:r w:rsidR="00A01ED0">
      <w:t xml:space="preserve"> 2025-26</w:t>
    </w:r>
  </w:p>
  <w:p w14:paraId="3AD24FE2" w14:textId="77777777" w:rsidR="00A01ED0" w:rsidRDefault="00A01E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DAF99" w14:textId="77777777" w:rsidR="00F22FFB" w:rsidRDefault="00F22FFB" w:rsidP="00F44853">
      <w:pPr>
        <w:spacing w:after="0" w:line="240" w:lineRule="auto"/>
      </w:pPr>
      <w:r>
        <w:separator/>
      </w:r>
    </w:p>
  </w:footnote>
  <w:footnote w:type="continuationSeparator" w:id="0">
    <w:p w14:paraId="772AFE99" w14:textId="77777777" w:rsidR="00F22FFB" w:rsidRDefault="00F22FFB" w:rsidP="00F44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1315"/>
    <w:multiLevelType w:val="hybridMultilevel"/>
    <w:tmpl w:val="8444A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74C4360"/>
    <w:multiLevelType w:val="hybridMultilevel"/>
    <w:tmpl w:val="8C2AC9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876014C"/>
    <w:multiLevelType w:val="hybridMultilevel"/>
    <w:tmpl w:val="C9984D78"/>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C028FB"/>
    <w:multiLevelType w:val="hybridMultilevel"/>
    <w:tmpl w:val="ABB0F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D660F0"/>
    <w:multiLevelType w:val="hybridMultilevel"/>
    <w:tmpl w:val="8A4628A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A22872"/>
    <w:multiLevelType w:val="hybridMultilevel"/>
    <w:tmpl w:val="CD34CE26"/>
    <w:lvl w:ilvl="0" w:tplc="3022F7BA">
      <w:start w:val="1"/>
      <w:numFmt w:val="bullet"/>
      <w:lvlText w:val="•"/>
      <w:lvlJc w:val="left"/>
      <w:pPr>
        <w:tabs>
          <w:tab w:val="num" w:pos="720"/>
        </w:tabs>
        <w:ind w:left="720" w:hanging="360"/>
      </w:pPr>
      <w:rPr>
        <w:rFonts w:ascii="Arial" w:hAnsi="Arial" w:hint="default"/>
      </w:rPr>
    </w:lvl>
    <w:lvl w:ilvl="1" w:tplc="5A84059E" w:tentative="1">
      <w:start w:val="1"/>
      <w:numFmt w:val="bullet"/>
      <w:lvlText w:val="•"/>
      <w:lvlJc w:val="left"/>
      <w:pPr>
        <w:tabs>
          <w:tab w:val="num" w:pos="1440"/>
        </w:tabs>
        <w:ind w:left="1440" w:hanging="360"/>
      </w:pPr>
      <w:rPr>
        <w:rFonts w:ascii="Arial" w:hAnsi="Arial" w:hint="default"/>
      </w:rPr>
    </w:lvl>
    <w:lvl w:ilvl="2" w:tplc="C5E807B4" w:tentative="1">
      <w:start w:val="1"/>
      <w:numFmt w:val="bullet"/>
      <w:lvlText w:val="•"/>
      <w:lvlJc w:val="left"/>
      <w:pPr>
        <w:tabs>
          <w:tab w:val="num" w:pos="2160"/>
        </w:tabs>
        <w:ind w:left="2160" w:hanging="360"/>
      </w:pPr>
      <w:rPr>
        <w:rFonts w:ascii="Arial" w:hAnsi="Arial" w:hint="default"/>
      </w:rPr>
    </w:lvl>
    <w:lvl w:ilvl="3" w:tplc="DAFC9B84" w:tentative="1">
      <w:start w:val="1"/>
      <w:numFmt w:val="bullet"/>
      <w:lvlText w:val="•"/>
      <w:lvlJc w:val="left"/>
      <w:pPr>
        <w:tabs>
          <w:tab w:val="num" w:pos="2880"/>
        </w:tabs>
        <w:ind w:left="2880" w:hanging="360"/>
      </w:pPr>
      <w:rPr>
        <w:rFonts w:ascii="Arial" w:hAnsi="Arial" w:hint="default"/>
      </w:rPr>
    </w:lvl>
    <w:lvl w:ilvl="4" w:tplc="A7B68122" w:tentative="1">
      <w:start w:val="1"/>
      <w:numFmt w:val="bullet"/>
      <w:lvlText w:val="•"/>
      <w:lvlJc w:val="left"/>
      <w:pPr>
        <w:tabs>
          <w:tab w:val="num" w:pos="3600"/>
        </w:tabs>
        <w:ind w:left="3600" w:hanging="360"/>
      </w:pPr>
      <w:rPr>
        <w:rFonts w:ascii="Arial" w:hAnsi="Arial" w:hint="default"/>
      </w:rPr>
    </w:lvl>
    <w:lvl w:ilvl="5" w:tplc="82F2F094" w:tentative="1">
      <w:start w:val="1"/>
      <w:numFmt w:val="bullet"/>
      <w:lvlText w:val="•"/>
      <w:lvlJc w:val="left"/>
      <w:pPr>
        <w:tabs>
          <w:tab w:val="num" w:pos="4320"/>
        </w:tabs>
        <w:ind w:left="4320" w:hanging="360"/>
      </w:pPr>
      <w:rPr>
        <w:rFonts w:ascii="Arial" w:hAnsi="Arial" w:hint="default"/>
      </w:rPr>
    </w:lvl>
    <w:lvl w:ilvl="6" w:tplc="0CFEBD04" w:tentative="1">
      <w:start w:val="1"/>
      <w:numFmt w:val="bullet"/>
      <w:lvlText w:val="•"/>
      <w:lvlJc w:val="left"/>
      <w:pPr>
        <w:tabs>
          <w:tab w:val="num" w:pos="5040"/>
        </w:tabs>
        <w:ind w:left="5040" w:hanging="360"/>
      </w:pPr>
      <w:rPr>
        <w:rFonts w:ascii="Arial" w:hAnsi="Arial" w:hint="default"/>
      </w:rPr>
    </w:lvl>
    <w:lvl w:ilvl="7" w:tplc="F99EAA3C" w:tentative="1">
      <w:start w:val="1"/>
      <w:numFmt w:val="bullet"/>
      <w:lvlText w:val="•"/>
      <w:lvlJc w:val="left"/>
      <w:pPr>
        <w:tabs>
          <w:tab w:val="num" w:pos="5760"/>
        </w:tabs>
        <w:ind w:left="5760" w:hanging="360"/>
      </w:pPr>
      <w:rPr>
        <w:rFonts w:ascii="Arial" w:hAnsi="Arial" w:hint="default"/>
      </w:rPr>
    </w:lvl>
    <w:lvl w:ilvl="8" w:tplc="3F48FE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5A55EE6"/>
    <w:multiLevelType w:val="hybridMultilevel"/>
    <w:tmpl w:val="D532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B727CC"/>
    <w:multiLevelType w:val="hybridMultilevel"/>
    <w:tmpl w:val="685C075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7F110D"/>
    <w:multiLevelType w:val="hybridMultilevel"/>
    <w:tmpl w:val="6C4C1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60167C"/>
    <w:multiLevelType w:val="hybridMultilevel"/>
    <w:tmpl w:val="AF2A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486BD6"/>
    <w:multiLevelType w:val="hybridMultilevel"/>
    <w:tmpl w:val="922E5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6B5A9D"/>
    <w:multiLevelType w:val="hybridMultilevel"/>
    <w:tmpl w:val="16424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6C04FB"/>
    <w:multiLevelType w:val="hybridMultilevel"/>
    <w:tmpl w:val="8DAEAFF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77D046C2"/>
    <w:multiLevelType w:val="hybridMultilevel"/>
    <w:tmpl w:val="8AB26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0465345">
    <w:abstractNumId w:val="2"/>
  </w:num>
  <w:num w:numId="2" w16cid:durableId="1482427487">
    <w:abstractNumId w:val="7"/>
  </w:num>
  <w:num w:numId="3" w16cid:durableId="399838247">
    <w:abstractNumId w:val="1"/>
  </w:num>
  <w:num w:numId="4" w16cid:durableId="712192022">
    <w:abstractNumId w:val="13"/>
  </w:num>
  <w:num w:numId="5" w16cid:durableId="1413503366">
    <w:abstractNumId w:val="9"/>
  </w:num>
  <w:num w:numId="6" w16cid:durableId="2063095948">
    <w:abstractNumId w:val="3"/>
  </w:num>
  <w:num w:numId="7" w16cid:durableId="415248109">
    <w:abstractNumId w:val="10"/>
  </w:num>
  <w:num w:numId="8" w16cid:durableId="538275408">
    <w:abstractNumId w:val="6"/>
  </w:num>
  <w:num w:numId="9" w16cid:durableId="2015494549">
    <w:abstractNumId w:val="5"/>
  </w:num>
  <w:num w:numId="10" w16cid:durableId="2064861866">
    <w:abstractNumId w:val="11"/>
  </w:num>
  <w:num w:numId="11" w16cid:durableId="1435704664">
    <w:abstractNumId w:val="0"/>
  </w:num>
  <w:num w:numId="12" w16cid:durableId="1133330868">
    <w:abstractNumId w:val="12"/>
  </w:num>
  <w:num w:numId="13" w16cid:durableId="430900922">
    <w:abstractNumId w:val="8"/>
  </w:num>
  <w:num w:numId="14" w16cid:durableId="1239704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D9"/>
    <w:rsid w:val="00000993"/>
    <w:rsid w:val="00000E62"/>
    <w:rsid w:val="0004443C"/>
    <w:rsid w:val="00074997"/>
    <w:rsid w:val="00074F01"/>
    <w:rsid w:val="000A2BF2"/>
    <w:rsid w:val="000E51F2"/>
    <w:rsid w:val="000F540C"/>
    <w:rsid w:val="000F5DAE"/>
    <w:rsid w:val="001352B7"/>
    <w:rsid w:val="00151562"/>
    <w:rsid w:val="00152C53"/>
    <w:rsid w:val="001802CC"/>
    <w:rsid w:val="001B58EC"/>
    <w:rsid w:val="001C36E6"/>
    <w:rsid w:val="001E3780"/>
    <w:rsid w:val="001E542F"/>
    <w:rsid w:val="001E62F2"/>
    <w:rsid w:val="00205DCF"/>
    <w:rsid w:val="00230AAA"/>
    <w:rsid w:val="00251A41"/>
    <w:rsid w:val="00264B54"/>
    <w:rsid w:val="00267B41"/>
    <w:rsid w:val="002A5CDD"/>
    <w:rsid w:val="002D28B0"/>
    <w:rsid w:val="002D2EF3"/>
    <w:rsid w:val="00313925"/>
    <w:rsid w:val="0032230A"/>
    <w:rsid w:val="00322BE9"/>
    <w:rsid w:val="00340924"/>
    <w:rsid w:val="0034166A"/>
    <w:rsid w:val="00381B37"/>
    <w:rsid w:val="0039159F"/>
    <w:rsid w:val="003E6A4C"/>
    <w:rsid w:val="00400D12"/>
    <w:rsid w:val="004242F4"/>
    <w:rsid w:val="0046485C"/>
    <w:rsid w:val="0046699B"/>
    <w:rsid w:val="004C3CB1"/>
    <w:rsid w:val="004E0A59"/>
    <w:rsid w:val="004F4B4F"/>
    <w:rsid w:val="00500F3C"/>
    <w:rsid w:val="005368B1"/>
    <w:rsid w:val="00542172"/>
    <w:rsid w:val="00550182"/>
    <w:rsid w:val="0055519C"/>
    <w:rsid w:val="00582603"/>
    <w:rsid w:val="00583D93"/>
    <w:rsid w:val="005C21A4"/>
    <w:rsid w:val="0060472C"/>
    <w:rsid w:val="00666BBE"/>
    <w:rsid w:val="00671960"/>
    <w:rsid w:val="006E1C35"/>
    <w:rsid w:val="006E69BF"/>
    <w:rsid w:val="0077605B"/>
    <w:rsid w:val="00776F40"/>
    <w:rsid w:val="00782DBB"/>
    <w:rsid w:val="007A78E2"/>
    <w:rsid w:val="007D2415"/>
    <w:rsid w:val="007E4189"/>
    <w:rsid w:val="008068C0"/>
    <w:rsid w:val="0082284B"/>
    <w:rsid w:val="00827EC3"/>
    <w:rsid w:val="008472C4"/>
    <w:rsid w:val="008616E2"/>
    <w:rsid w:val="008743C5"/>
    <w:rsid w:val="008D1F70"/>
    <w:rsid w:val="008F08C0"/>
    <w:rsid w:val="008F7813"/>
    <w:rsid w:val="00904A68"/>
    <w:rsid w:val="00950A4C"/>
    <w:rsid w:val="009516E9"/>
    <w:rsid w:val="00954C1C"/>
    <w:rsid w:val="0096090E"/>
    <w:rsid w:val="00970622"/>
    <w:rsid w:val="00973DA0"/>
    <w:rsid w:val="009A0DBF"/>
    <w:rsid w:val="009C4DB8"/>
    <w:rsid w:val="00A01ED0"/>
    <w:rsid w:val="00A1286C"/>
    <w:rsid w:val="00A35C0E"/>
    <w:rsid w:val="00A779B2"/>
    <w:rsid w:val="00A86386"/>
    <w:rsid w:val="00AB2101"/>
    <w:rsid w:val="00AB4A0C"/>
    <w:rsid w:val="00AB56CA"/>
    <w:rsid w:val="00AC4E31"/>
    <w:rsid w:val="00AE0704"/>
    <w:rsid w:val="00AE4252"/>
    <w:rsid w:val="00AF3044"/>
    <w:rsid w:val="00B17B70"/>
    <w:rsid w:val="00B21CD9"/>
    <w:rsid w:val="00B30D0E"/>
    <w:rsid w:val="00B338EF"/>
    <w:rsid w:val="00B45C2B"/>
    <w:rsid w:val="00B83E55"/>
    <w:rsid w:val="00BA2E99"/>
    <w:rsid w:val="00BB3A10"/>
    <w:rsid w:val="00BC160F"/>
    <w:rsid w:val="00BD4EF1"/>
    <w:rsid w:val="00C07293"/>
    <w:rsid w:val="00C2073B"/>
    <w:rsid w:val="00C235F1"/>
    <w:rsid w:val="00C46835"/>
    <w:rsid w:val="00C96FAC"/>
    <w:rsid w:val="00CA278D"/>
    <w:rsid w:val="00CF5C9B"/>
    <w:rsid w:val="00D01461"/>
    <w:rsid w:val="00D05940"/>
    <w:rsid w:val="00D21477"/>
    <w:rsid w:val="00D31E5C"/>
    <w:rsid w:val="00D54A4E"/>
    <w:rsid w:val="00D6121B"/>
    <w:rsid w:val="00DA2725"/>
    <w:rsid w:val="00DA6381"/>
    <w:rsid w:val="00DB6E99"/>
    <w:rsid w:val="00DD3CA9"/>
    <w:rsid w:val="00DF62F6"/>
    <w:rsid w:val="00E7559C"/>
    <w:rsid w:val="00E91984"/>
    <w:rsid w:val="00E95F28"/>
    <w:rsid w:val="00EF1103"/>
    <w:rsid w:val="00EF1FA4"/>
    <w:rsid w:val="00F20361"/>
    <w:rsid w:val="00F22FFB"/>
    <w:rsid w:val="00F279AF"/>
    <w:rsid w:val="00F31489"/>
    <w:rsid w:val="00F44853"/>
    <w:rsid w:val="00F47074"/>
    <w:rsid w:val="00F52CB3"/>
    <w:rsid w:val="00FB70CE"/>
    <w:rsid w:val="00FF5E56"/>
    <w:rsid w:val="10D2417F"/>
    <w:rsid w:val="18DD752E"/>
    <w:rsid w:val="32915481"/>
    <w:rsid w:val="3C8C1D57"/>
    <w:rsid w:val="41BC4CF2"/>
    <w:rsid w:val="422E6285"/>
    <w:rsid w:val="4E068B0C"/>
    <w:rsid w:val="4F15BD15"/>
    <w:rsid w:val="53F9A2B4"/>
    <w:rsid w:val="57AD48B5"/>
    <w:rsid w:val="5DC44373"/>
    <w:rsid w:val="65686F08"/>
    <w:rsid w:val="6673E71A"/>
    <w:rsid w:val="69D5E8D4"/>
    <w:rsid w:val="70886161"/>
    <w:rsid w:val="714923C5"/>
    <w:rsid w:val="7AB5292B"/>
    <w:rsid w:val="7BA601A9"/>
    <w:rsid w:val="7D63D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DEF34"/>
  <w14:defaultImageDpi w14:val="32767"/>
  <w15:chartTrackingRefBased/>
  <w15:docId w15:val="{61E68D58-2352-354E-95BA-CB04F2985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21CD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CD9"/>
    <w:pPr>
      <w:ind w:left="720"/>
      <w:contextualSpacing/>
    </w:pPr>
  </w:style>
  <w:style w:type="table" w:styleId="TableGrid">
    <w:name w:val="Table Grid"/>
    <w:basedOn w:val="TableNormal"/>
    <w:uiPriority w:val="59"/>
    <w:rsid w:val="00B21C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48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853"/>
    <w:rPr>
      <w:sz w:val="22"/>
      <w:szCs w:val="22"/>
    </w:rPr>
  </w:style>
  <w:style w:type="paragraph" w:styleId="Footer">
    <w:name w:val="footer"/>
    <w:basedOn w:val="Normal"/>
    <w:link w:val="FooterChar"/>
    <w:uiPriority w:val="99"/>
    <w:unhideWhenUsed/>
    <w:rsid w:val="00F448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853"/>
    <w:rPr>
      <w:sz w:val="22"/>
      <w:szCs w:val="22"/>
    </w:rPr>
  </w:style>
  <w:style w:type="character" w:styleId="Hyperlink">
    <w:name w:val="Hyperlink"/>
    <w:basedOn w:val="DefaultParagraphFont"/>
    <w:uiPriority w:val="99"/>
    <w:unhideWhenUsed/>
    <w:rsid w:val="000A2BF2"/>
    <w:rPr>
      <w:color w:val="0563C1" w:themeColor="hyperlink"/>
      <w:u w:val="single"/>
    </w:rPr>
  </w:style>
  <w:style w:type="character" w:styleId="UnresolvedMention">
    <w:name w:val="Unresolved Mention"/>
    <w:basedOn w:val="DefaultParagraphFont"/>
    <w:uiPriority w:val="99"/>
    <w:rsid w:val="000A2BF2"/>
    <w:rPr>
      <w:color w:val="605E5C"/>
      <w:shd w:val="clear" w:color="auto" w:fill="E1DFDD"/>
    </w:rPr>
  </w:style>
  <w:style w:type="paragraph" w:styleId="NoSpacing">
    <w:name w:val="No Spacing"/>
    <w:uiPriority w:val="1"/>
    <w:qFormat/>
    <w:rsid w:val="00074F01"/>
    <w:rPr>
      <w:sz w:val="22"/>
      <w:szCs w:val="22"/>
    </w:rPr>
  </w:style>
  <w:style w:type="paragraph" w:customStyle="1" w:styleId="xmsonormal">
    <w:name w:val="x_msonormal"/>
    <w:basedOn w:val="Normal"/>
    <w:rsid w:val="00000993"/>
    <w:pPr>
      <w:spacing w:after="0" w:line="240" w:lineRule="auto"/>
    </w:pPr>
    <w:rPr>
      <w:rFonts w:ascii="Calibri" w:hAnsi="Calibri" w:cs="Calibri"/>
      <w:lang w:eastAsia="en-GB"/>
    </w:rPr>
  </w:style>
  <w:style w:type="paragraph" w:customStyle="1" w:styleId="paragraph">
    <w:name w:val="paragraph"/>
    <w:basedOn w:val="Normal"/>
    <w:rsid w:val="002D2E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D2EF3"/>
  </w:style>
  <w:style w:type="character" w:customStyle="1" w:styleId="eop">
    <w:name w:val="eop"/>
    <w:basedOn w:val="DefaultParagraphFont"/>
    <w:rsid w:val="002D2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998422">
      <w:bodyDiv w:val="1"/>
      <w:marLeft w:val="0"/>
      <w:marRight w:val="0"/>
      <w:marTop w:val="0"/>
      <w:marBottom w:val="0"/>
      <w:divBdr>
        <w:top w:val="none" w:sz="0" w:space="0" w:color="auto"/>
        <w:left w:val="none" w:sz="0" w:space="0" w:color="auto"/>
        <w:bottom w:val="none" w:sz="0" w:space="0" w:color="auto"/>
        <w:right w:val="none" w:sz="0" w:space="0" w:color="auto"/>
      </w:divBdr>
    </w:div>
    <w:div w:id="827671373">
      <w:bodyDiv w:val="1"/>
      <w:marLeft w:val="0"/>
      <w:marRight w:val="0"/>
      <w:marTop w:val="0"/>
      <w:marBottom w:val="0"/>
      <w:divBdr>
        <w:top w:val="none" w:sz="0" w:space="0" w:color="auto"/>
        <w:left w:val="none" w:sz="0" w:space="0" w:color="auto"/>
        <w:bottom w:val="none" w:sz="0" w:space="0" w:color="auto"/>
        <w:right w:val="none" w:sz="0" w:space="0" w:color="auto"/>
      </w:divBdr>
    </w:div>
    <w:div w:id="1048723200">
      <w:bodyDiv w:val="1"/>
      <w:marLeft w:val="0"/>
      <w:marRight w:val="0"/>
      <w:marTop w:val="0"/>
      <w:marBottom w:val="0"/>
      <w:divBdr>
        <w:top w:val="none" w:sz="0" w:space="0" w:color="auto"/>
        <w:left w:val="none" w:sz="0" w:space="0" w:color="auto"/>
        <w:bottom w:val="none" w:sz="0" w:space="0" w:color="auto"/>
        <w:right w:val="none" w:sz="0" w:space="0" w:color="auto"/>
      </w:divBdr>
    </w:div>
    <w:div w:id="1342780025">
      <w:bodyDiv w:val="1"/>
      <w:marLeft w:val="0"/>
      <w:marRight w:val="0"/>
      <w:marTop w:val="0"/>
      <w:marBottom w:val="0"/>
      <w:divBdr>
        <w:top w:val="none" w:sz="0" w:space="0" w:color="auto"/>
        <w:left w:val="none" w:sz="0" w:space="0" w:color="auto"/>
        <w:bottom w:val="none" w:sz="0" w:space="0" w:color="auto"/>
        <w:right w:val="none" w:sz="0" w:space="0" w:color="auto"/>
      </w:divBdr>
      <w:divsChild>
        <w:div w:id="65808847">
          <w:marLeft w:val="360"/>
          <w:marRight w:val="0"/>
          <w:marTop w:val="200"/>
          <w:marBottom w:val="0"/>
          <w:divBdr>
            <w:top w:val="none" w:sz="0" w:space="0" w:color="auto"/>
            <w:left w:val="none" w:sz="0" w:space="0" w:color="auto"/>
            <w:bottom w:val="none" w:sz="0" w:space="0" w:color="auto"/>
            <w:right w:val="none" w:sz="0" w:space="0" w:color="auto"/>
          </w:divBdr>
        </w:div>
        <w:div w:id="670717825">
          <w:marLeft w:val="360"/>
          <w:marRight w:val="0"/>
          <w:marTop w:val="200"/>
          <w:marBottom w:val="0"/>
          <w:divBdr>
            <w:top w:val="none" w:sz="0" w:space="0" w:color="auto"/>
            <w:left w:val="none" w:sz="0" w:space="0" w:color="auto"/>
            <w:bottom w:val="none" w:sz="0" w:space="0" w:color="auto"/>
            <w:right w:val="none" w:sz="0" w:space="0" w:color="auto"/>
          </w:divBdr>
        </w:div>
        <w:div w:id="1160149797">
          <w:marLeft w:val="360"/>
          <w:marRight w:val="0"/>
          <w:marTop w:val="200"/>
          <w:marBottom w:val="0"/>
          <w:divBdr>
            <w:top w:val="none" w:sz="0" w:space="0" w:color="auto"/>
            <w:left w:val="none" w:sz="0" w:space="0" w:color="auto"/>
            <w:bottom w:val="none" w:sz="0" w:space="0" w:color="auto"/>
            <w:right w:val="none" w:sz="0" w:space="0" w:color="auto"/>
          </w:divBdr>
        </w:div>
        <w:div w:id="180703925">
          <w:marLeft w:val="360"/>
          <w:marRight w:val="0"/>
          <w:marTop w:val="200"/>
          <w:marBottom w:val="0"/>
          <w:divBdr>
            <w:top w:val="none" w:sz="0" w:space="0" w:color="auto"/>
            <w:left w:val="none" w:sz="0" w:space="0" w:color="auto"/>
            <w:bottom w:val="none" w:sz="0" w:space="0" w:color="auto"/>
            <w:right w:val="none" w:sz="0" w:space="0" w:color="auto"/>
          </w:divBdr>
        </w:div>
        <w:div w:id="1211654304">
          <w:marLeft w:val="360"/>
          <w:marRight w:val="0"/>
          <w:marTop w:val="200"/>
          <w:marBottom w:val="0"/>
          <w:divBdr>
            <w:top w:val="none" w:sz="0" w:space="0" w:color="auto"/>
            <w:left w:val="none" w:sz="0" w:space="0" w:color="auto"/>
            <w:bottom w:val="none" w:sz="0" w:space="0" w:color="auto"/>
            <w:right w:val="none" w:sz="0" w:space="0" w:color="auto"/>
          </w:divBdr>
        </w:div>
        <w:div w:id="193808487">
          <w:marLeft w:val="360"/>
          <w:marRight w:val="0"/>
          <w:marTop w:val="200"/>
          <w:marBottom w:val="0"/>
          <w:divBdr>
            <w:top w:val="none" w:sz="0" w:space="0" w:color="auto"/>
            <w:left w:val="none" w:sz="0" w:space="0" w:color="auto"/>
            <w:bottom w:val="none" w:sz="0" w:space="0" w:color="auto"/>
            <w:right w:val="none" w:sz="0" w:space="0" w:color="auto"/>
          </w:divBdr>
        </w:div>
        <w:div w:id="292491297">
          <w:marLeft w:val="360"/>
          <w:marRight w:val="0"/>
          <w:marTop w:val="200"/>
          <w:marBottom w:val="0"/>
          <w:divBdr>
            <w:top w:val="none" w:sz="0" w:space="0" w:color="auto"/>
            <w:left w:val="none" w:sz="0" w:space="0" w:color="auto"/>
            <w:bottom w:val="none" w:sz="0" w:space="0" w:color="auto"/>
            <w:right w:val="none" w:sz="0" w:space="0" w:color="auto"/>
          </w:divBdr>
        </w:div>
      </w:divsChild>
    </w:div>
    <w:div w:id="1381442534">
      <w:bodyDiv w:val="1"/>
      <w:marLeft w:val="0"/>
      <w:marRight w:val="0"/>
      <w:marTop w:val="0"/>
      <w:marBottom w:val="0"/>
      <w:divBdr>
        <w:top w:val="none" w:sz="0" w:space="0" w:color="auto"/>
        <w:left w:val="none" w:sz="0" w:space="0" w:color="auto"/>
        <w:bottom w:val="none" w:sz="0" w:space="0" w:color="auto"/>
        <w:right w:val="none" w:sz="0" w:space="0" w:color="auto"/>
      </w:divBdr>
    </w:div>
    <w:div w:id="1897006864">
      <w:bodyDiv w:val="1"/>
      <w:marLeft w:val="0"/>
      <w:marRight w:val="0"/>
      <w:marTop w:val="0"/>
      <w:marBottom w:val="0"/>
      <w:divBdr>
        <w:top w:val="none" w:sz="0" w:space="0" w:color="auto"/>
        <w:left w:val="none" w:sz="0" w:space="0" w:color="auto"/>
        <w:bottom w:val="none" w:sz="0" w:space="0" w:color="auto"/>
        <w:right w:val="none" w:sz="0" w:space="0" w:color="auto"/>
      </w:divBdr>
    </w:div>
    <w:div w:id="2105955338">
      <w:bodyDiv w:val="1"/>
      <w:marLeft w:val="0"/>
      <w:marRight w:val="0"/>
      <w:marTop w:val="0"/>
      <w:marBottom w:val="0"/>
      <w:divBdr>
        <w:top w:val="none" w:sz="0" w:space="0" w:color="auto"/>
        <w:left w:val="none" w:sz="0" w:space="0" w:color="auto"/>
        <w:bottom w:val="none" w:sz="0" w:space="0" w:color="auto"/>
        <w:right w:val="none" w:sz="0" w:space="0" w:color="auto"/>
      </w:divBdr>
      <w:divsChild>
        <w:div w:id="1309818400">
          <w:marLeft w:val="0"/>
          <w:marRight w:val="0"/>
          <w:marTop w:val="0"/>
          <w:marBottom w:val="0"/>
          <w:divBdr>
            <w:top w:val="none" w:sz="0" w:space="0" w:color="auto"/>
            <w:left w:val="none" w:sz="0" w:space="0" w:color="auto"/>
            <w:bottom w:val="none" w:sz="0" w:space="0" w:color="auto"/>
            <w:right w:val="none" w:sz="0" w:space="0" w:color="auto"/>
          </w:divBdr>
        </w:div>
        <w:div w:id="2117747336">
          <w:marLeft w:val="0"/>
          <w:marRight w:val="0"/>
          <w:marTop w:val="0"/>
          <w:marBottom w:val="0"/>
          <w:divBdr>
            <w:top w:val="none" w:sz="0" w:space="0" w:color="auto"/>
            <w:left w:val="none" w:sz="0" w:space="0" w:color="auto"/>
            <w:bottom w:val="none" w:sz="0" w:space="0" w:color="auto"/>
            <w:right w:val="none" w:sz="0" w:space="0" w:color="auto"/>
          </w:divBdr>
        </w:div>
        <w:div w:id="1850831263">
          <w:marLeft w:val="0"/>
          <w:marRight w:val="0"/>
          <w:marTop w:val="0"/>
          <w:marBottom w:val="0"/>
          <w:divBdr>
            <w:top w:val="none" w:sz="0" w:space="0" w:color="auto"/>
            <w:left w:val="none" w:sz="0" w:space="0" w:color="auto"/>
            <w:bottom w:val="none" w:sz="0" w:space="0" w:color="auto"/>
            <w:right w:val="none" w:sz="0" w:space="0" w:color="auto"/>
          </w:divBdr>
        </w:div>
        <w:div w:id="467822205">
          <w:marLeft w:val="0"/>
          <w:marRight w:val="0"/>
          <w:marTop w:val="0"/>
          <w:marBottom w:val="0"/>
          <w:divBdr>
            <w:top w:val="none" w:sz="0" w:space="0" w:color="auto"/>
            <w:left w:val="none" w:sz="0" w:space="0" w:color="auto"/>
            <w:bottom w:val="none" w:sz="0" w:space="0" w:color="auto"/>
            <w:right w:val="none" w:sz="0" w:space="0" w:color="auto"/>
          </w:divBdr>
        </w:div>
        <w:div w:id="1895694467">
          <w:marLeft w:val="0"/>
          <w:marRight w:val="0"/>
          <w:marTop w:val="0"/>
          <w:marBottom w:val="0"/>
          <w:divBdr>
            <w:top w:val="none" w:sz="0" w:space="0" w:color="auto"/>
            <w:left w:val="none" w:sz="0" w:space="0" w:color="auto"/>
            <w:bottom w:val="none" w:sz="0" w:space="0" w:color="auto"/>
            <w:right w:val="none" w:sz="0" w:space="0" w:color="auto"/>
          </w:divBdr>
        </w:div>
        <w:div w:id="741829906">
          <w:marLeft w:val="0"/>
          <w:marRight w:val="0"/>
          <w:marTop w:val="0"/>
          <w:marBottom w:val="0"/>
          <w:divBdr>
            <w:top w:val="none" w:sz="0" w:space="0" w:color="auto"/>
            <w:left w:val="none" w:sz="0" w:space="0" w:color="auto"/>
            <w:bottom w:val="none" w:sz="0" w:space="0" w:color="auto"/>
            <w:right w:val="none" w:sz="0" w:space="0" w:color="auto"/>
          </w:divBdr>
        </w:div>
        <w:div w:id="2101832311">
          <w:marLeft w:val="0"/>
          <w:marRight w:val="0"/>
          <w:marTop w:val="0"/>
          <w:marBottom w:val="0"/>
          <w:divBdr>
            <w:top w:val="none" w:sz="0" w:space="0" w:color="auto"/>
            <w:left w:val="none" w:sz="0" w:space="0" w:color="auto"/>
            <w:bottom w:val="none" w:sz="0" w:space="0" w:color="auto"/>
            <w:right w:val="none" w:sz="0" w:space="0" w:color="auto"/>
          </w:divBdr>
        </w:div>
        <w:div w:id="2141024692">
          <w:marLeft w:val="0"/>
          <w:marRight w:val="0"/>
          <w:marTop w:val="0"/>
          <w:marBottom w:val="0"/>
          <w:divBdr>
            <w:top w:val="none" w:sz="0" w:space="0" w:color="auto"/>
            <w:left w:val="none" w:sz="0" w:space="0" w:color="auto"/>
            <w:bottom w:val="none" w:sz="0" w:space="0" w:color="auto"/>
            <w:right w:val="none" w:sz="0" w:space="0" w:color="auto"/>
          </w:divBdr>
        </w:div>
        <w:div w:id="743454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cwtraininghub.co.uk/primary-care-workforce-role/general-practitio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C6A6867072784AA2BA0B15D720452D" ma:contentTypeVersion="14" ma:contentTypeDescription="Create a new document." ma:contentTypeScope="" ma:versionID="54b3208fc4bc3069626426a3b2c095ff">
  <xsd:schema xmlns:xsd="http://www.w3.org/2001/XMLSchema" xmlns:xs="http://www.w3.org/2001/XMLSchema" xmlns:p="http://schemas.microsoft.com/office/2006/metadata/properties" xmlns:ns3="fe1b42a3-3321-49a1-a00d-c3579033de01" xmlns:ns4="1516b2b0-c230-4915-98eb-70fcff72e27a" targetNamespace="http://schemas.microsoft.com/office/2006/metadata/properties" ma:root="true" ma:fieldsID="71f1676ffb8e5158f7d61f11e93f4827" ns3:_="" ns4:_="">
    <xsd:import namespace="fe1b42a3-3321-49a1-a00d-c3579033de01"/>
    <xsd:import namespace="1516b2b0-c230-4915-98eb-70fcff72e2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b42a3-3321-49a1-a00d-c3579033de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16b2b0-c230-4915-98eb-70fcff72e2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DA4488-44CE-48E9-B605-7DA8BDA1DC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295335-9283-41C0-A0AA-4B0F5286B0D2}">
  <ds:schemaRefs>
    <ds:schemaRef ds:uri="http://schemas.microsoft.com/sharepoint/v3/contenttype/forms"/>
  </ds:schemaRefs>
</ds:datastoreItem>
</file>

<file path=customXml/itemProps3.xml><?xml version="1.0" encoding="utf-8"?>
<ds:datastoreItem xmlns:ds="http://schemas.openxmlformats.org/officeDocument/2006/customXml" ds:itemID="{CC6D0214-F525-4B6A-986D-8C47AC075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b42a3-3321-49a1-a00d-c3579033de01"/>
    <ds:schemaRef ds:uri="1516b2b0-c230-4915-98eb-70fcff72e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 Roberts</dc:creator>
  <cp:keywords/>
  <dc:description/>
  <cp:lastModifiedBy>Joanna Halpin</cp:lastModifiedBy>
  <cp:revision>2</cp:revision>
  <cp:lastPrinted>2021-09-14T15:38:00Z</cp:lastPrinted>
  <dcterms:created xsi:type="dcterms:W3CDTF">2026-05-13T11:00:00Z</dcterms:created>
  <dcterms:modified xsi:type="dcterms:W3CDTF">2026-05-13T11:00:00Z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0x010100DDC6A6867072784AA2BA0B15D720452D</vt:lpwstr>
  </property>
</Properties>
</file>