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7158" w14:textId="77777777" w:rsidR="00041710" w:rsidRDefault="00041710" w:rsidP="00E0573E">
      <w:pPr>
        <w:ind w:left="-567" w:right="-613"/>
        <w:jc w:val="both"/>
      </w:pPr>
    </w:p>
    <w:p w14:paraId="13A8A7EA" w14:textId="292ECC4B" w:rsidR="0082248B" w:rsidRDefault="0082248B" w:rsidP="00E0573E">
      <w:pPr>
        <w:ind w:left="-567" w:right="-613"/>
        <w:jc w:val="center"/>
        <w:rPr>
          <w:rFonts w:cstheme="minorHAnsi"/>
          <w:b/>
          <w:sz w:val="28"/>
          <w:szCs w:val="28"/>
          <w:u w:val="single"/>
        </w:rPr>
      </w:pPr>
      <w:r w:rsidRPr="008458E8">
        <w:rPr>
          <w:rFonts w:cstheme="minorHAnsi"/>
          <w:b/>
          <w:sz w:val="28"/>
          <w:szCs w:val="28"/>
          <w:u w:val="single"/>
        </w:rPr>
        <w:t>Aspiring Leaders Fellowship</w:t>
      </w:r>
      <w:r>
        <w:rPr>
          <w:rFonts w:cstheme="minorHAnsi"/>
          <w:b/>
          <w:sz w:val="28"/>
          <w:szCs w:val="28"/>
          <w:u w:val="single"/>
        </w:rPr>
        <w:t xml:space="preserve"> -</w:t>
      </w:r>
      <w:r w:rsidR="00D74903">
        <w:rPr>
          <w:rFonts w:cstheme="minorHAnsi"/>
          <w:b/>
          <w:sz w:val="28"/>
          <w:szCs w:val="28"/>
          <w:u w:val="single"/>
        </w:rPr>
        <w:t xml:space="preserve"> </w:t>
      </w:r>
      <w:r w:rsidRPr="008458E8">
        <w:rPr>
          <w:rFonts w:cstheme="minorHAnsi"/>
          <w:b/>
          <w:sz w:val="28"/>
          <w:szCs w:val="28"/>
          <w:u w:val="single"/>
        </w:rPr>
        <w:t>Interim Report</w:t>
      </w:r>
    </w:p>
    <w:p w14:paraId="1606B714" w14:textId="6F087525" w:rsidR="00041710" w:rsidRDefault="00041710" w:rsidP="00E0573E">
      <w:pPr>
        <w:ind w:left="-567" w:right="-613"/>
        <w:jc w:val="center"/>
      </w:pPr>
    </w:p>
    <w:p w14:paraId="02479955" w14:textId="118A4D98" w:rsidR="0082248B" w:rsidRDefault="0082248B" w:rsidP="00E0573E">
      <w:pPr>
        <w:ind w:left="-567" w:right="-613"/>
        <w:jc w:val="center"/>
        <w:rPr>
          <w:rFonts w:cstheme="minorHAnsi"/>
          <w:b/>
        </w:rPr>
      </w:pPr>
      <w:r w:rsidRPr="008458E8">
        <w:rPr>
          <w:rFonts w:cstheme="minorHAnsi"/>
          <w:b/>
        </w:rPr>
        <w:t>Dr A</w:t>
      </w:r>
      <w:r>
        <w:rPr>
          <w:rFonts w:cstheme="minorHAnsi"/>
          <w:b/>
        </w:rPr>
        <w:t>mir Awan, GP (Coventry)</w:t>
      </w:r>
    </w:p>
    <w:p w14:paraId="01CF8827" w14:textId="3C3F0224" w:rsidR="0082248B" w:rsidRDefault="0082248B" w:rsidP="00E0573E">
      <w:pPr>
        <w:ind w:left="-567" w:right="-613"/>
        <w:jc w:val="center"/>
        <w:rPr>
          <w:rFonts w:cstheme="minorHAnsi"/>
          <w:b/>
        </w:rPr>
      </w:pPr>
      <w:r>
        <w:rPr>
          <w:rFonts w:cstheme="minorHAnsi"/>
          <w:b/>
        </w:rPr>
        <w:t>Trailblazer Fellow (Deprivation)</w:t>
      </w:r>
    </w:p>
    <w:p w14:paraId="0D142A6C" w14:textId="77777777" w:rsidR="00041710" w:rsidRDefault="00041710" w:rsidP="00E0573E">
      <w:pPr>
        <w:ind w:left="-567" w:right="-613"/>
        <w:jc w:val="center"/>
      </w:pPr>
    </w:p>
    <w:p w14:paraId="3F5645C5" w14:textId="77777777" w:rsidR="00041710" w:rsidRDefault="00041710" w:rsidP="00E0573E">
      <w:pPr>
        <w:ind w:left="-567" w:right="-613"/>
        <w:jc w:val="both"/>
      </w:pPr>
    </w:p>
    <w:p w14:paraId="0F2553CE" w14:textId="20772183" w:rsidR="0082248B" w:rsidRDefault="0082248B" w:rsidP="00E0573E">
      <w:pPr>
        <w:ind w:left="-567" w:right="-613"/>
        <w:jc w:val="both"/>
        <w:rPr>
          <w:u w:val="single"/>
        </w:rPr>
      </w:pPr>
      <w:r w:rsidRPr="00634821">
        <w:rPr>
          <w:rFonts w:cstheme="minorHAnsi"/>
          <w:b/>
        </w:rPr>
        <w:t>PROJECT:</w:t>
      </w:r>
      <w:r w:rsidR="00E0573E">
        <w:rPr>
          <w:rFonts w:cstheme="minorHAnsi"/>
          <w:b/>
        </w:rPr>
        <w:t xml:space="preserve"> </w:t>
      </w:r>
      <w:r w:rsidR="00E0573E">
        <w:rPr>
          <w:rFonts w:cstheme="minorHAnsi"/>
          <w:b/>
        </w:rPr>
        <w:tab/>
      </w:r>
      <w:r w:rsidRPr="0082248B">
        <w:rPr>
          <w:u w:val="single"/>
        </w:rPr>
        <w:t>Severe Mental Illness (SMI)</w:t>
      </w:r>
    </w:p>
    <w:p w14:paraId="4BECA8F9" w14:textId="511B2CD4" w:rsidR="0082248B" w:rsidRDefault="0082248B" w:rsidP="00E0573E">
      <w:pPr>
        <w:ind w:left="-567" w:right="-613"/>
        <w:jc w:val="both"/>
        <w:rPr>
          <w:u w:val="single"/>
        </w:rPr>
      </w:pPr>
    </w:p>
    <w:p w14:paraId="1A939430" w14:textId="2AA8C0BE" w:rsidR="0082248B" w:rsidRPr="0082248B" w:rsidRDefault="0082248B" w:rsidP="00E0573E">
      <w:pPr>
        <w:ind w:left="-567" w:right="-613"/>
        <w:jc w:val="both"/>
        <w:rPr>
          <w:u w:val="single"/>
        </w:rPr>
      </w:pPr>
      <w:r w:rsidRPr="00634821">
        <w:rPr>
          <w:rFonts w:cstheme="minorHAnsi"/>
          <w:b/>
        </w:rPr>
        <w:t>PROGRESS:</w:t>
      </w:r>
    </w:p>
    <w:p w14:paraId="4BBEAD18" w14:textId="6D03590B" w:rsidR="00D12841" w:rsidRDefault="00D12841" w:rsidP="00E0573E">
      <w:pPr>
        <w:ind w:left="-567" w:right="-613"/>
        <w:jc w:val="both"/>
      </w:pPr>
    </w:p>
    <w:p w14:paraId="370C914D" w14:textId="483CD6A6" w:rsidR="00D12841" w:rsidRDefault="00D12841" w:rsidP="00E0573E">
      <w:pPr>
        <w:ind w:left="-567" w:right="-613"/>
        <w:jc w:val="both"/>
      </w:pPr>
      <w:r>
        <w:t xml:space="preserve">I’m a newly qualified GP and work as a salaried GP in City of Health Centre, Coventry, Warwickshire. Much of my GP training was in a deprived inner-city of Coventry. The work was quite challenging because of significant health inequalities the patient faced, language barriers but I found it highly rewarding. </w:t>
      </w:r>
    </w:p>
    <w:p w14:paraId="610388ED" w14:textId="77777777" w:rsidR="00D12841" w:rsidRDefault="00D12841" w:rsidP="00E0573E">
      <w:pPr>
        <w:ind w:left="-567" w:right="-613"/>
        <w:jc w:val="both"/>
      </w:pPr>
    </w:p>
    <w:p w14:paraId="74A55545" w14:textId="3013FACE" w:rsidR="00D12841" w:rsidRDefault="00D12841" w:rsidP="00E0573E">
      <w:pPr>
        <w:ind w:left="-567" w:right="-613"/>
        <w:jc w:val="both"/>
      </w:pPr>
      <w:r>
        <w:t xml:space="preserve">The Trailblazer fellowship programme has been very inspiring and thought provoking, allowing me to gain insights into the topics such as coastal, refugees, migrants, asylum seekers and many more interesting topics with Primary care health focus. </w:t>
      </w:r>
    </w:p>
    <w:p w14:paraId="09898CDA" w14:textId="77777777" w:rsidR="00D12841" w:rsidRDefault="00D12841" w:rsidP="00E0573E">
      <w:pPr>
        <w:ind w:left="-567" w:right="-613"/>
        <w:jc w:val="both"/>
      </w:pPr>
    </w:p>
    <w:p w14:paraId="55C6A5CC" w14:textId="49FAA836" w:rsidR="00D12841" w:rsidRDefault="00D12841" w:rsidP="00E0573E">
      <w:pPr>
        <w:ind w:left="-567" w:right="-613"/>
        <w:jc w:val="both"/>
      </w:pPr>
      <w:r>
        <w:t>One of the best aspects about the fellowship is the peer support group, regular ALF monthly meetings, talking about the progress, very useful monthly Friday teaching sessions designed specifically to the Trailblazer fellowship scheme, topics related to the health inequalities, also I have a mentor support as well.</w:t>
      </w:r>
    </w:p>
    <w:p w14:paraId="411CD362" w14:textId="09E62A86" w:rsidR="00D12841" w:rsidRDefault="00D12841" w:rsidP="00E0573E">
      <w:pPr>
        <w:ind w:left="-567" w:right="-613"/>
        <w:jc w:val="both"/>
      </w:pPr>
    </w:p>
    <w:p w14:paraId="5DFA1AF0" w14:textId="7CED3CC4" w:rsidR="00D12841" w:rsidRDefault="00D12841" w:rsidP="00E0573E">
      <w:pPr>
        <w:ind w:left="-567" w:right="-613"/>
        <w:jc w:val="both"/>
      </w:pPr>
      <w:r>
        <w:t>The Project I’m working on is the Severe Mental Illness (SMI), one of the 5 Core20Plus Clinical focus area, ensuring annual health checks for the 60% of those living with SMI.I have setup a clinic every Wednesday where I see patients from 11 surgeries attached to my PCN, mostly face to face, focus on their physical health including their BMI, BP, blood test review, smoking and alcohol status, along with mental health review, if they need help regarding referral to the health coaches, smoking cessation, social prescribing. Any patient with multiple co-morbidities who is struggling with physical or mental health, we discuss them in   monthly complex MDT.</w:t>
      </w:r>
    </w:p>
    <w:p w14:paraId="6E2806BE" w14:textId="5FA509A0" w:rsidR="00041710" w:rsidRDefault="00041710" w:rsidP="00E0573E">
      <w:pPr>
        <w:ind w:left="-567" w:right="-613"/>
        <w:jc w:val="both"/>
      </w:pPr>
    </w:p>
    <w:p w14:paraId="18F7AC8E" w14:textId="77777777" w:rsidR="0082248B" w:rsidRPr="00634821" w:rsidRDefault="0082248B" w:rsidP="00E0573E">
      <w:pPr>
        <w:pStyle w:val="xmsonormal"/>
        <w:spacing w:before="0" w:beforeAutospacing="0" w:after="0" w:afterAutospacing="0"/>
        <w:ind w:left="-567" w:right="-613"/>
        <w:jc w:val="both"/>
        <w:rPr>
          <w:rFonts w:asciiTheme="minorHAnsi" w:hAnsiTheme="minorHAnsi" w:cstheme="minorHAnsi"/>
          <w:b/>
          <w:color w:val="242424"/>
        </w:rPr>
      </w:pPr>
      <w:r w:rsidRPr="00634821">
        <w:rPr>
          <w:rFonts w:asciiTheme="minorHAnsi" w:hAnsiTheme="minorHAnsi" w:cstheme="minorHAnsi"/>
          <w:b/>
          <w:color w:val="242424"/>
        </w:rPr>
        <w:t>NEXT STEP:</w:t>
      </w:r>
    </w:p>
    <w:p w14:paraId="596F2BFF" w14:textId="77777777" w:rsidR="0082248B" w:rsidRDefault="0082248B" w:rsidP="00E0573E">
      <w:pPr>
        <w:ind w:left="-567" w:right="-613"/>
        <w:jc w:val="both"/>
      </w:pPr>
    </w:p>
    <w:p w14:paraId="25A685DB" w14:textId="4A2139FA" w:rsidR="00041710" w:rsidRDefault="00041710" w:rsidP="00E0573E">
      <w:pPr>
        <w:ind w:left="-567" w:right="-613"/>
        <w:jc w:val="both"/>
      </w:pPr>
      <w:r>
        <w:t xml:space="preserve">In next 6 months, I hope I can gain the positive outcome from the project I’m involved </w:t>
      </w:r>
      <w:r w:rsidR="00A116C6">
        <w:t>in and</w:t>
      </w:r>
      <w:r>
        <w:t xml:space="preserve"> will continue to work closely with the surgeries across the PCN to tackle the health inequalities.</w:t>
      </w:r>
    </w:p>
    <w:p w14:paraId="4360478C" w14:textId="5FA5A671" w:rsidR="00A116C6" w:rsidRDefault="00A116C6" w:rsidP="00E0573E">
      <w:pPr>
        <w:ind w:left="-567" w:right="-613"/>
        <w:jc w:val="both"/>
      </w:pPr>
    </w:p>
    <w:p w14:paraId="20145194" w14:textId="77777777" w:rsidR="00A116C6" w:rsidRPr="00634821" w:rsidRDefault="00A116C6" w:rsidP="00E0573E">
      <w:pPr>
        <w:pStyle w:val="xmsonormal"/>
        <w:spacing w:before="0" w:beforeAutospacing="0" w:after="0" w:afterAutospacing="0"/>
        <w:ind w:left="-567" w:right="-613"/>
        <w:jc w:val="both"/>
        <w:rPr>
          <w:rFonts w:asciiTheme="minorHAnsi" w:hAnsiTheme="minorHAnsi" w:cstheme="minorHAnsi"/>
          <w:b/>
          <w:color w:val="242424"/>
        </w:rPr>
      </w:pPr>
      <w:r w:rsidRPr="00634821">
        <w:rPr>
          <w:rFonts w:asciiTheme="minorHAnsi" w:hAnsiTheme="minorHAnsi" w:cstheme="minorHAnsi"/>
          <w:b/>
          <w:color w:val="242424"/>
        </w:rPr>
        <w:t>PROFESSIONAL DEVELOPMENT:</w:t>
      </w:r>
    </w:p>
    <w:p w14:paraId="468A646C" w14:textId="77777777" w:rsidR="00A116C6" w:rsidRDefault="00A116C6" w:rsidP="00E0573E">
      <w:pPr>
        <w:ind w:left="-567" w:right="-613"/>
        <w:jc w:val="both"/>
      </w:pPr>
    </w:p>
    <w:p w14:paraId="463B4BEA" w14:textId="77777777" w:rsidR="00A116C6" w:rsidRDefault="00A116C6" w:rsidP="00E0573E">
      <w:pPr>
        <w:ind w:left="-567" w:right="-613"/>
        <w:jc w:val="both"/>
      </w:pPr>
      <w:r>
        <w:t>I have attended the ‘Wellness at the Margins’ Conference in Dublin on 31</w:t>
      </w:r>
      <w:r w:rsidRPr="00D12841">
        <w:rPr>
          <w:vertAlign w:val="superscript"/>
        </w:rPr>
        <w:t>st</w:t>
      </w:r>
      <w:r>
        <w:t xml:space="preserve"> March, found very useful, attended their social medicine placements, visited the women Jail, a special clinic deals with the opioid dependant patients. Also, got the opportunity to meet with the GPs from different parts of UK and Ireland along with GP trainees. I have gained insight and knowledge from the lectures given. On second day, I have attended different workshops including mindfulness, intellectual disability.</w:t>
      </w:r>
    </w:p>
    <w:p w14:paraId="70EF1C0F" w14:textId="77777777" w:rsidR="00A116C6" w:rsidRDefault="00A116C6" w:rsidP="00E0573E">
      <w:pPr>
        <w:ind w:left="-567" w:right="-613"/>
        <w:jc w:val="both"/>
      </w:pPr>
    </w:p>
    <w:p w14:paraId="7DDF9DA3" w14:textId="77777777" w:rsidR="00E0573E" w:rsidRDefault="00A116C6" w:rsidP="00E0573E">
      <w:pPr>
        <w:ind w:left="-567" w:right="-613"/>
        <w:jc w:val="both"/>
        <w:rPr>
          <w:b/>
          <w:bCs/>
        </w:rPr>
      </w:pPr>
      <w:r w:rsidRPr="00A116C6">
        <w:rPr>
          <w:b/>
          <w:bCs/>
        </w:rPr>
        <w:t>Dr Amir Awan</w:t>
      </w:r>
      <w:r w:rsidR="00E0573E">
        <w:rPr>
          <w:b/>
          <w:bCs/>
        </w:rPr>
        <w:t xml:space="preserve"> </w:t>
      </w:r>
    </w:p>
    <w:p w14:paraId="4FD1C939" w14:textId="43C5ECB3" w:rsidR="00D12841" w:rsidRDefault="00A116C6" w:rsidP="00E0573E">
      <w:pPr>
        <w:ind w:left="-567" w:right="-613"/>
        <w:jc w:val="both"/>
      </w:pPr>
      <w:r w:rsidRPr="00A116C6">
        <w:rPr>
          <w:b/>
          <w:bCs/>
        </w:rPr>
        <w:t>April 202</w:t>
      </w:r>
      <w:r w:rsidR="00E0573E">
        <w:rPr>
          <w:b/>
          <w:bCs/>
        </w:rPr>
        <w:t>3</w:t>
      </w:r>
    </w:p>
    <w:sectPr w:rsidR="00D1284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503C" w14:textId="77777777" w:rsidR="0082248B" w:rsidRDefault="0082248B" w:rsidP="0082248B">
      <w:r>
        <w:separator/>
      </w:r>
    </w:p>
  </w:endnote>
  <w:endnote w:type="continuationSeparator" w:id="0">
    <w:p w14:paraId="047B096B" w14:textId="77777777" w:rsidR="0082248B" w:rsidRDefault="0082248B" w:rsidP="0082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221E" w14:textId="77777777" w:rsidR="0082248B" w:rsidRDefault="0082248B" w:rsidP="0082248B">
      <w:r>
        <w:separator/>
      </w:r>
    </w:p>
  </w:footnote>
  <w:footnote w:type="continuationSeparator" w:id="0">
    <w:p w14:paraId="1FD6704D" w14:textId="77777777" w:rsidR="0082248B" w:rsidRDefault="0082248B" w:rsidP="0082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4944" w14:textId="0FF84AB2" w:rsidR="0082248B" w:rsidRDefault="0082248B">
    <w:pPr>
      <w:pStyle w:val="Header"/>
    </w:pPr>
    <w:r w:rsidRPr="008458E8">
      <w:rPr>
        <w:rFonts w:cstheme="minorHAnsi"/>
        <w:b/>
        <w:noProof/>
        <w:sz w:val="28"/>
        <w:szCs w:val="28"/>
      </w:rPr>
      <w:drawing>
        <wp:anchor distT="0" distB="0" distL="114300" distR="114300" simplePos="0" relativeHeight="251659264" behindDoc="0" locked="0" layoutInCell="1" allowOverlap="1" wp14:anchorId="43563D45" wp14:editId="6987C123">
          <wp:simplePos x="0" y="0"/>
          <wp:positionH relativeFrom="column">
            <wp:posOffset>5124450</wp:posOffset>
          </wp:positionH>
          <wp:positionV relativeFrom="paragraph">
            <wp:posOffset>-238760</wp:posOffset>
          </wp:positionV>
          <wp:extent cx="1409700" cy="457835"/>
          <wp:effectExtent l="0" t="0" r="0" b="0"/>
          <wp:wrapThrough wrapText="bothSides">
            <wp:wrapPolygon edited="0">
              <wp:start x="0" y="0"/>
              <wp:lineTo x="0" y="20671"/>
              <wp:lineTo x="21308" y="20671"/>
              <wp:lineTo x="21308" y="0"/>
              <wp:lineTo x="0" y="0"/>
            </wp:wrapPolygon>
          </wp:wrapThrough>
          <wp:docPr id="3393620" name="Picture 33936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293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8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41"/>
    <w:rsid w:val="00041710"/>
    <w:rsid w:val="00650FFC"/>
    <w:rsid w:val="00654CD5"/>
    <w:rsid w:val="007F3167"/>
    <w:rsid w:val="0082248B"/>
    <w:rsid w:val="00A116C6"/>
    <w:rsid w:val="00A96F0D"/>
    <w:rsid w:val="00CC020E"/>
    <w:rsid w:val="00D12841"/>
    <w:rsid w:val="00D74903"/>
    <w:rsid w:val="00E05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C586"/>
  <w15:chartTrackingRefBased/>
  <w15:docId w15:val="{8807899C-7174-B542-A8F7-ECE41425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48B"/>
    <w:pPr>
      <w:tabs>
        <w:tab w:val="center" w:pos="4513"/>
        <w:tab w:val="right" w:pos="9026"/>
      </w:tabs>
    </w:pPr>
  </w:style>
  <w:style w:type="character" w:customStyle="1" w:styleId="HeaderChar">
    <w:name w:val="Header Char"/>
    <w:basedOn w:val="DefaultParagraphFont"/>
    <w:link w:val="Header"/>
    <w:uiPriority w:val="99"/>
    <w:rsid w:val="0082248B"/>
  </w:style>
  <w:style w:type="paragraph" w:styleId="Footer">
    <w:name w:val="footer"/>
    <w:basedOn w:val="Normal"/>
    <w:link w:val="FooterChar"/>
    <w:uiPriority w:val="99"/>
    <w:unhideWhenUsed/>
    <w:rsid w:val="0082248B"/>
    <w:pPr>
      <w:tabs>
        <w:tab w:val="center" w:pos="4513"/>
        <w:tab w:val="right" w:pos="9026"/>
      </w:tabs>
    </w:pPr>
  </w:style>
  <w:style w:type="character" w:customStyle="1" w:styleId="FooterChar">
    <w:name w:val="Footer Char"/>
    <w:basedOn w:val="DefaultParagraphFont"/>
    <w:link w:val="Footer"/>
    <w:uiPriority w:val="99"/>
    <w:rsid w:val="0082248B"/>
  </w:style>
  <w:style w:type="paragraph" w:customStyle="1" w:styleId="xmsonormal">
    <w:name w:val="x_msonormal"/>
    <w:basedOn w:val="Normal"/>
    <w:rsid w:val="008224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 Awan</dc:creator>
  <cp:keywords/>
  <dc:description/>
  <cp:lastModifiedBy>Joanna Halpin</cp:lastModifiedBy>
  <cp:revision>3</cp:revision>
  <cp:lastPrinted>2023-04-12T15:56:00Z</cp:lastPrinted>
  <dcterms:created xsi:type="dcterms:W3CDTF">2023-05-11T08:40:00Z</dcterms:created>
  <dcterms:modified xsi:type="dcterms:W3CDTF">2023-05-11T09:03:00Z</dcterms:modified>
</cp:coreProperties>
</file>